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4" w:rsidRDefault="005B1C84" w:rsidP="005B1C84">
      <w:r>
        <w:tab/>
      </w:r>
      <w:r>
        <w:tab/>
      </w:r>
    </w:p>
    <w:p w:rsidR="00FB74F8" w:rsidRPr="00064106" w:rsidRDefault="005B1C84" w:rsidP="005B1C84">
      <w:pPr>
        <w:rPr>
          <w:b/>
        </w:rPr>
      </w:pPr>
      <w:r>
        <w:tab/>
      </w:r>
      <w:bookmarkStart w:id="0" w:name="_GoBack"/>
      <w:bookmarkEnd w:id="0"/>
    </w:p>
    <w:tbl>
      <w:tblPr>
        <w:tblW w:w="1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6"/>
        <w:gridCol w:w="494"/>
        <w:gridCol w:w="6386"/>
        <w:gridCol w:w="1540"/>
        <w:gridCol w:w="2140"/>
        <w:gridCol w:w="1260"/>
        <w:gridCol w:w="640"/>
        <w:gridCol w:w="560"/>
        <w:gridCol w:w="640"/>
        <w:gridCol w:w="560"/>
        <w:gridCol w:w="640"/>
      </w:tblGrid>
      <w:tr w:rsidR="00FB74F8" w:rsidRPr="00FB74F8" w:rsidTr="00FB74F8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NOTAS: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B74F8" w:rsidRPr="00FB74F8" w:rsidTr="00FB74F8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1.-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PATRIMONIO CONTRIBUIDO </w:t>
            </w:r>
            <w:r w:rsidRPr="00FB74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(No aplica)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B74F8" w:rsidRPr="00FB74F8" w:rsidTr="00FB74F8">
        <w:trPr>
          <w:trHeight w:val="16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B74F8" w:rsidRPr="00FB74F8" w:rsidTr="00FB74F8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EE" w:rsidRDefault="00DE08EE" w:rsidP="00FB7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FB74F8" w:rsidRPr="00FB74F8" w:rsidRDefault="00FB74F8" w:rsidP="00FB7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2.- 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PATROMONIO GENERADO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E08EE" w:rsidRPr="00FB74F8" w:rsidTr="00FB74F8">
        <w:trPr>
          <w:gridAfter w:val="1"/>
          <w:wAfter w:w="640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8EE" w:rsidRPr="00FB74F8" w:rsidRDefault="00DE08EE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8EE" w:rsidRPr="00FB74F8" w:rsidRDefault="00DE08EE" w:rsidP="00FB7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8EE" w:rsidRPr="00FB74F8" w:rsidRDefault="00DE08EE" w:rsidP="00FB7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8EE" w:rsidRPr="00FB74F8" w:rsidRDefault="00DE08EE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4794E" w:rsidRPr="00064106" w:rsidRDefault="005B1C84" w:rsidP="005B1C84">
      <w:pPr>
        <w:rPr>
          <w:b/>
        </w:rPr>
      </w:pPr>
      <w:r w:rsidRPr="00064106">
        <w:rPr>
          <w:b/>
        </w:rPr>
        <w:t>*INGRESOS DE GESTIÓN:</w:t>
      </w:r>
    </w:p>
    <w:p w:rsidR="00074E55" w:rsidRDefault="0074794E" w:rsidP="005B1C84">
      <w:r>
        <w:t>-TRANSFERENCIA</w:t>
      </w:r>
      <w:r w:rsidR="00074E55">
        <w:t>S</w:t>
      </w:r>
    </w:p>
    <w:p w:rsidR="00FB74F8" w:rsidRDefault="00074E55" w:rsidP="005B1C84">
      <w:r>
        <w:t>Secretaria de Finanzas del Estado de Hidalgo</w:t>
      </w:r>
      <w:r w:rsidR="005B1C84">
        <w:tab/>
      </w:r>
      <w:r w:rsidR="005B1C84">
        <w:tab/>
      </w:r>
      <w:r w:rsidR="00FB74F8">
        <w:tab/>
      </w:r>
      <w:r w:rsidR="00FB74F8">
        <w:tab/>
        <w:t xml:space="preserve">                       $1</w:t>
      </w:r>
      <w:proofErr w:type="gramStart"/>
      <w:r w:rsidR="00FB74F8">
        <w:t>,135,635.00</w:t>
      </w:r>
      <w:proofErr w:type="gramEnd"/>
      <w:r w:rsidR="0074794E">
        <w:fldChar w:fldCharType="begin"/>
      </w:r>
      <w:r w:rsidR="0074794E">
        <w:instrText xml:space="preserve"> LINK Excel.Sheet.12 "Libro1" "Hoja1!F3C2:F7C7" \a \f 4 \h  \* MERGEFORMAT </w:instrText>
      </w:r>
      <w:r w:rsidR="0074794E">
        <w:fldChar w:fldCharType="end"/>
      </w:r>
    </w:p>
    <w:p w:rsidR="00FB74F8" w:rsidRDefault="00FB74F8" w:rsidP="005B1C84">
      <w:pPr>
        <w:rPr>
          <w:b/>
        </w:rPr>
      </w:pPr>
    </w:p>
    <w:p w:rsidR="00DE08EE" w:rsidRDefault="00DE08EE" w:rsidP="005B1C84">
      <w:pPr>
        <w:rPr>
          <w:b/>
        </w:rPr>
      </w:pPr>
    </w:p>
    <w:p w:rsidR="00074E55" w:rsidRPr="00FB74F8" w:rsidRDefault="00FB74F8" w:rsidP="005B1C84">
      <w:r>
        <w:rPr>
          <w:b/>
        </w:rPr>
        <w:t>*</w:t>
      </w:r>
      <w:r w:rsidR="005B1C84" w:rsidRPr="00064106">
        <w:rPr>
          <w:b/>
        </w:rPr>
        <w:t>GASTOS Y OTRAS PÉRDIDAS:</w:t>
      </w:r>
      <w:r w:rsidR="005B1C84" w:rsidRPr="00064106">
        <w:rPr>
          <w:b/>
        </w:rPr>
        <w:tab/>
      </w:r>
    </w:p>
    <w:p w:rsidR="005B1C84" w:rsidRPr="00FB74F8" w:rsidRDefault="006875FC" w:rsidP="005B1C84">
      <w:r w:rsidRPr="006875FC">
        <w:t>-GASTOS DE FUNCIONAMIENTO</w:t>
      </w:r>
      <w:r w:rsidR="00AC182A">
        <w:t>, correspondientes de enero a marzo 2015.</w:t>
      </w:r>
      <w:r w:rsidR="005B1C84" w:rsidRPr="00064106">
        <w:rPr>
          <w:b/>
        </w:rPr>
        <w:tab/>
      </w:r>
      <w:r w:rsidR="00FB74F8">
        <w:rPr>
          <w:b/>
        </w:rPr>
        <w:t xml:space="preserve">        </w:t>
      </w:r>
      <w:r w:rsidR="00FB74F8" w:rsidRPr="00FB74F8">
        <w:rPr>
          <w:b/>
          <w:u w:val="single"/>
        </w:rPr>
        <w:t xml:space="preserve"> </w:t>
      </w:r>
      <w:r w:rsidR="00FB74F8" w:rsidRPr="00FB74F8">
        <w:rPr>
          <w:u w:val="single"/>
        </w:rPr>
        <w:t>$1</w:t>
      </w:r>
      <w:proofErr w:type="gramStart"/>
      <w:r w:rsidR="00FB74F8" w:rsidRPr="00FB74F8">
        <w:rPr>
          <w:u w:val="single"/>
        </w:rPr>
        <w:t>,133</w:t>
      </w:r>
      <w:r w:rsidR="00FB74F8">
        <w:rPr>
          <w:u w:val="single"/>
        </w:rPr>
        <w:t>,</w:t>
      </w:r>
      <w:r w:rsidR="00FB74F8" w:rsidRPr="00FB74F8">
        <w:rPr>
          <w:u w:val="single"/>
        </w:rPr>
        <w:t>293.17</w:t>
      </w:r>
      <w:proofErr w:type="gramEnd"/>
    </w:p>
    <w:p w:rsidR="00FB74F8" w:rsidRDefault="00FB74F8" w:rsidP="005B1C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$</w:t>
      </w:r>
      <w:r>
        <w:rPr>
          <w:b/>
        </w:rPr>
        <w:tab/>
        <w:t xml:space="preserve">    2,341.92</w:t>
      </w:r>
    </w:p>
    <w:p w:rsidR="00347E84" w:rsidRDefault="00347E84" w:rsidP="005B1C84">
      <w:pPr>
        <w:rPr>
          <w:b/>
        </w:rPr>
      </w:pPr>
    </w:p>
    <w:p w:rsidR="00347E84" w:rsidRPr="00064106" w:rsidRDefault="00347E84" w:rsidP="005B1C84">
      <w:pPr>
        <w:rPr>
          <w:b/>
        </w:rPr>
      </w:pPr>
    </w:p>
    <w:p w:rsidR="00074E55" w:rsidRDefault="00074E55" w:rsidP="005B1C84"/>
    <w:p w:rsidR="00B27313" w:rsidRPr="005B1C84" w:rsidRDefault="005B1C84" w:rsidP="005B1C84">
      <w:r>
        <w:tab/>
      </w:r>
    </w:p>
    <w:sectPr w:rsidR="00B27313" w:rsidRPr="005B1C84" w:rsidSect="00B27313">
      <w:headerReference w:type="default" r:id="rId6"/>
      <w:pgSz w:w="12240" w:h="15840"/>
      <w:pgMar w:top="23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CB" w:rsidRDefault="009630CB" w:rsidP="001037E7">
      <w:pPr>
        <w:spacing w:after="0" w:line="240" w:lineRule="auto"/>
      </w:pPr>
      <w:r>
        <w:separator/>
      </w:r>
    </w:p>
  </w:endnote>
  <w:endnote w:type="continuationSeparator" w:id="0">
    <w:p w:rsidR="009630CB" w:rsidRDefault="009630CB" w:rsidP="001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CB" w:rsidRDefault="009630CB" w:rsidP="001037E7">
      <w:pPr>
        <w:spacing w:after="0" w:line="240" w:lineRule="auto"/>
      </w:pPr>
      <w:r>
        <w:separator/>
      </w:r>
    </w:p>
  </w:footnote>
  <w:footnote w:type="continuationSeparator" w:id="0">
    <w:p w:rsidR="009630CB" w:rsidRDefault="009630CB" w:rsidP="0010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13" w:rsidRPr="00B27313" w:rsidRDefault="00D816F4" w:rsidP="00B27313">
    <w:pPr>
      <w:pStyle w:val="Encabezado"/>
      <w:jc w:val="center"/>
      <w:rPr>
        <w:b/>
      </w:rPr>
    </w:pPr>
    <w:r>
      <w:rPr>
        <w:noProof/>
        <w:lang w:eastAsia="es-MX"/>
      </w:rPr>
      <w:drawing>
        <wp:inline distT="0" distB="0" distL="0" distR="0" wp14:anchorId="64385CCE">
          <wp:extent cx="682625" cy="469265"/>
          <wp:effectExtent l="0" t="0" r="3175" b="698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313" w:rsidRPr="00B27313">
      <w:rPr>
        <w:b/>
      </w:rPr>
      <w:t xml:space="preserve">UNIVERSIDAD TECNOLÓGICA DE MINERAL DE LA REFORMA </w:t>
    </w:r>
    <w:r w:rsidR="00B27313" w:rsidRPr="00B27313">
      <w:rPr>
        <w:b/>
        <w:noProof/>
        <w:lang w:eastAsia="es-MX"/>
      </w:rPr>
      <w:drawing>
        <wp:inline distT="0" distB="0" distL="0" distR="0" wp14:anchorId="174DE621" wp14:editId="228241DA">
          <wp:extent cx="939165" cy="506095"/>
          <wp:effectExtent l="0" t="0" r="0" b="825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313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NOTAS AL ESTADO DE </w:t>
    </w:r>
    <w:r w:rsidR="00FB74F8">
      <w:rPr>
        <w:b/>
      </w:rPr>
      <w:t>VARIACIÓN EN LA HACIENDA PÚBLICA</w:t>
    </w:r>
  </w:p>
  <w:p w:rsidR="00D816F4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>DEL 01 DE ENERO AL 31 DE MARZO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B"/>
    <w:rsid w:val="00042A6E"/>
    <w:rsid w:val="00064106"/>
    <w:rsid w:val="00074E55"/>
    <w:rsid w:val="001037E7"/>
    <w:rsid w:val="001767CB"/>
    <w:rsid w:val="001A2489"/>
    <w:rsid w:val="00214FF4"/>
    <w:rsid w:val="00250952"/>
    <w:rsid w:val="00347E84"/>
    <w:rsid w:val="00352D84"/>
    <w:rsid w:val="003D6C37"/>
    <w:rsid w:val="005B1C84"/>
    <w:rsid w:val="006875FC"/>
    <w:rsid w:val="0074794E"/>
    <w:rsid w:val="009630CB"/>
    <w:rsid w:val="00A12006"/>
    <w:rsid w:val="00AC182A"/>
    <w:rsid w:val="00AE3829"/>
    <w:rsid w:val="00B27313"/>
    <w:rsid w:val="00B76871"/>
    <w:rsid w:val="00CB3114"/>
    <w:rsid w:val="00CE0F66"/>
    <w:rsid w:val="00CF05BD"/>
    <w:rsid w:val="00D23E4B"/>
    <w:rsid w:val="00D365B0"/>
    <w:rsid w:val="00D816F4"/>
    <w:rsid w:val="00DC52CC"/>
    <w:rsid w:val="00DE08EE"/>
    <w:rsid w:val="00E81A73"/>
    <w:rsid w:val="00ED67E8"/>
    <w:rsid w:val="00FB74F8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7D736-BDA0-4686-9EBC-28D4227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E7"/>
  </w:style>
  <w:style w:type="paragraph" w:styleId="Piedepgina">
    <w:name w:val="footer"/>
    <w:basedOn w:val="Normal"/>
    <w:link w:val="Piedepgina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E7"/>
  </w:style>
  <w:style w:type="paragraph" w:styleId="Textodeglobo">
    <w:name w:val="Balloon Text"/>
    <w:basedOn w:val="Normal"/>
    <w:link w:val="TextodegloboCar"/>
    <w:uiPriority w:val="99"/>
    <w:semiHidden/>
    <w:unhideWhenUsed/>
    <w:rsid w:val="001A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8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Mendoza</dc:creator>
  <cp:keywords/>
  <dc:description/>
  <cp:lastModifiedBy>Fabiola Mendoza</cp:lastModifiedBy>
  <cp:revision>4</cp:revision>
  <cp:lastPrinted>2015-07-30T14:44:00Z</cp:lastPrinted>
  <dcterms:created xsi:type="dcterms:W3CDTF">2015-07-29T15:40:00Z</dcterms:created>
  <dcterms:modified xsi:type="dcterms:W3CDTF">2015-07-30T15:20:00Z</dcterms:modified>
</cp:coreProperties>
</file>